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0"/>
      </w:pPr>
      <w:r>
        <w:t>Приложение N 1</w:t>
      </w:r>
    </w:p>
    <w:p w:rsidR="00375B68" w:rsidRDefault="00375B68">
      <w:pPr>
        <w:pStyle w:val="ConsPlusNormal"/>
        <w:jc w:val="right"/>
      </w:pPr>
      <w:r>
        <w:t>к приказу ФНС России</w:t>
      </w:r>
    </w:p>
    <w:p w:rsidR="00375B68" w:rsidRDefault="00375B68">
      <w:pPr>
        <w:pStyle w:val="ConsPlusNormal"/>
        <w:jc w:val="right"/>
      </w:pPr>
      <w:r>
        <w:t>от 30.11.2022 N ЕД-7-8/1128@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</w:pPr>
      <w:r>
        <w:t>Форма по КНД 1160082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0" w:name="P39"/>
      <w:bookmarkEnd w:id="0"/>
      <w:r>
        <w:t xml:space="preserve">                          СПРАВКА N ____________</w:t>
      </w:r>
    </w:p>
    <w:p w:rsidR="00375B68" w:rsidRDefault="00375B68">
      <w:pPr>
        <w:pStyle w:val="ConsPlusNonformat"/>
        <w:jc w:val="both"/>
      </w:pPr>
      <w:r>
        <w:t xml:space="preserve">          О НАЛИЧИИ НА ДАТУ ФОРМИРОВАНИЯ СПРАВКИ ПОЛОЖИТЕЛЬНОГО,</w:t>
      </w:r>
    </w:p>
    <w:p w:rsidR="00375B68" w:rsidRDefault="00375B68">
      <w:pPr>
        <w:pStyle w:val="ConsPlusNonformat"/>
        <w:jc w:val="both"/>
      </w:pPr>
      <w:r>
        <w:t xml:space="preserve">        ОТРИЦАТЕЛЬНОГО ИЛИ НУЛЕВОГО САЛЬДО ЕДИНОГО НАЛОГОВОГО СЧЕТА</w:t>
      </w:r>
    </w:p>
    <w:p w:rsidR="00375B68" w:rsidRDefault="00375B68">
      <w:pPr>
        <w:pStyle w:val="ConsPlusNonformat"/>
        <w:jc w:val="both"/>
      </w:pPr>
      <w:r>
        <w:t xml:space="preserve">        НАЛОГОПЛАТЕЛЬЩИКА, ПЛАТЕЛЬЩИКА СБОРА, ПЛАТЕЛЬЩИКА СТРАХОВЫХ</w:t>
      </w:r>
    </w:p>
    <w:p w:rsidR="00375B68" w:rsidRDefault="00375B68">
      <w:pPr>
        <w:pStyle w:val="ConsPlusNonformat"/>
        <w:jc w:val="both"/>
      </w:pPr>
      <w:r>
        <w:t xml:space="preserve">                      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</w:t>
      </w:r>
    </w:p>
    <w:p w:rsidR="00375B68" w:rsidRDefault="00375B68">
      <w:pPr>
        <w:pStyle w:val="ConsPlusNonformat"/>
        <w:jc w:val="both"/>
      </w:pPr>
      <w:r>
        <w:t>КПП 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Единый   налоговый   счет   составляет</w:t>
      </w:r>
      <w:proofErr w:type="gramStart"/>
      <w:r>
        <w:t xml:space="preserve">   (</w:t>
      </w:r>
      <w:proofErr w:type="gramEnd"/>
      <w:r>
        <w:t>"+"   положительное сальдо,   "-"</w:t>
      </w:r>
    </w:p>
    <w:p w:rsidR="00375B68" w:rsidRDefault="00375B68">
      <w:pPr>
        <w:pStyle w:val="ConsPlusNonformat"/>
        <w:jc w:val="both"/>
      </w:pPr>
      <w:r>
        <w:t>отрицательное сальдо) _______________________ рублей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___________________________________________________________________________</w:t>
      </w:r>
    </w:p>
    <w:p w:rsidR="00375B68" w:rsidRDefault="00375B68">
      <w:pPr>
        <w:pStyle w:val="ConsPlusNonformat"/>
        <w:jc w:val="both"/>
      </w:pPr>
      <w:r>
        <w:t xml:space="preserve">                  (наименование и код налогового органа)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1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                ДЕТАЛИЗАЦИЯ СВЕДЕНИЙ ОТРИЦАТЕЛЬНОГО САЛЬДО</w:t>
      </w:r>
    </w:p>
    <w:p w:rsidR="00375B68" w:rsidRDefault="00375B68">
      <w:pPr>
        <w:pStyle w:val="ConsPlusNonformat"/>
        <w:jc w:val="both"/>
      </w:pPr>
      <w:r>
        <w:t xml:space="preserve">      ЕДИНОГО НАЛОГОВОГО СЧЕТА НАЛОГОПЛАТЕЛЬЩИКА, ПЛАТЕЛЬЩИКА СБОРА,</w:t>
      </w:r>
    </w:p>
    <w:p w:rsidR="00375B68" w:rsidRDefault="00375B68">
      <w:pPr>
        <w:pStyle w:val="ConsPlusNonformat"/>
        <w:jc w:val="both"/>
      </w:pPr>
      <w:r>
        <w:t xml:space="preserve">            ПЛАТЕЛЬЩИКА СТРАХОВЫХ ВЗНОСОВ ИЛИ НАЛОГОВОГО АГЕНТА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 xml:space="preserve">             по состоянию на </w:t>
      </w:r>
      <w:proofErr w:type="gramStart"/>
      <w:r>
        <w:t>"  "</w:t>
      </w:r>
      <w:proofErr w:type="gramEnd"/>
      <w:r>
        <w:t xml:space="preserve"> _____________________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(дата формирования справки)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r>
        <w:t>ИНН _________________</w:t>
      </w:r>
    </w:p>
    <w:p w:rsidR="00375B68" w:rsidRDefault="00375B68">
      <w:pPr>
        <w:pStyle w:val="ConsPlusNonformat"/>
        <w:jc w:val="both"/>
      </w:pPr>
      <w:r>
        <w:t>КПП _________________</w:t>
      </w:r>
    </w:p>
    <w:p w:rsidR="00375B68" w:rsidRDefault="00375B68">
      <w:pPr>
        <w:pStyle w:val="ConsPlusNonformat"/>
        <w:jc w:val="both"/>
      </w:pPr>
    </w:p>
    <w:p w:rsidR="00375B68" w:rsidRDefault="00375B68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(фамилия, имя, отчество (при наличии) физического</w:t>
      </w:r>
    </w:p>
    <w:p w:rsidR="00375B68" w:rsidRDefault="00375B68">
      <w:pPr>
        <w:pStyle w:val="ConsPlusNonformat"/>
        <w:jc w:val="both"/>
      </w:pPr>
      <w:r>
        <w:t>лица</w:t>
      </w:r>
      <w:proofErr w:type="gramStart"/>
      <w:r>
        <w:t xml:space="preserve">   (</w:t>
      </w:r>
      <w:proofErr w:type="gramEnd"/>
      <w:r>
        <w:t>в  том  числе  физического  лица,  зарегистрированного  в  качестве</w:t>
      </w:r>
    </w:p>
    <w:p w:rsidR="00375B68" w:rsidRDefault="00375B68">
      <w:pPr>
        <w:pStyle w:val="ConsPlusNonformat"/>
        <w:jc w:val="both"/>
      </w:pPr>
      <w:r>
        <w:t>индивидуального предпринимателя)) _________________________________________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5"/>
        <w:gridCol w:w="1875"/>
        <w:gridCol w:w="1232"/>
        <w:gridCol w:w="1215"/>
        <w:gridCol w:w="1095"/>
        <w:gridCol w:w="1230"/>
        <w:gridCol w:w="1108"/>
      </w:tblGrid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t xml:space="preserve">Сальдо </w:t>
            </w:r>
            <w:r>
              <w:lastRenderedPageBreak/>
              <w:t>единого налогового счета, в том числе: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 xml:space="preserve">Отрицательное </w:t>
            </w:r>
            <w:r>
              <w:lastRenderedPageBreak/>
              <w:t>сальдо по налогам (авансовым платежам, сборам, страховым взносам), рублей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Отрицатель</w:t>
            </w:r>
            <w:r>
              <w:lastRenderedPageBreak/>
              <w:t xml:space="preserve">ное сальдо по пеням, рублей </w:t>
            </w:r>
            <w:hyperlink w:anchor="P1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Отрицател</w:t>
            </w:r>
            <w:r>
              <w:lastRenderedPageBreak/>
              <w:t>ьное сальдо по штрафам, рублей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Отрицате</w:t>
            </w:r>
            <w:r>
              <w:lastRenderedPageBreak/>
              <w:t>льное сальдо по процентам, рублей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Приостано</w:t>
            </w:r>
            <w:r>
              <w:lastRenderedPageBreak/>
              <w:t>вленная к взысканию задолженность, рублей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Отсрочен</w:t>
            </w:r>
            <w:r>
              <w:lastRenderedPageBreak/>
              <w:t>ная/рассроченная задолженность, рублей</w:t>
            </w:r>
          </w:p>
        </w:tc>
      </w:tr>
      <w:tr w:rsidR="00375B68">
        <w:tc>
          <w:tcPr>
            <w:tcW w:w="1305" w:type="dxa"/>
          </w:tcPr>
          <w:p w:rsidR="00375B68" w:rsidRDefault="00375B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8" w:type="dxa"/>
          </w:tcPr>
          <w:p w:rsidR="00375B68" w:rsidRDefault="00375B68">
            <w:pPr>
              <w:pStyle w:val="ConsPlusNormal"/>
              <w:jc w:val="center"/>
            </w:pPr>
            <w:r>
              <w:t>7</w:t>
            </w:r>
          </w:p>
        </w:tc>
      </w:tr>
      <w:tr w:rsidR="00375B68">
        <w:tc>
          <w:tcPr>
            <w:tcW w:w="130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87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0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08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r>
        <w:t xml:space="preserve">Детализация   </w:t>
      </w:r>
      <w:proofErr w:type="gramStart"/>
      <w:r>
        <w:t>отрицательного  сальдо</w:t>
      </w:r>
      <w:proofErr w:type="gramEnd"/>
      <w:r>
        <w:t xml:space="preserve">  по  налогам  (авансовым  платежам  по</w:t>
      </w:r>
    </w:p>
    <w:p w:rsidR="00375B68" w:rsidRDefault="00375B68">
      <w:pPr>
        <w:pStyle w:val="ConsPlusNonformat"/>
        <w:jc w:val="both"/>
      </w:pPr>
      <w:r>
        <w:t>налогам, сборам, страховым взносам, штрафам):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5"/>
        <w:gridCol w:w="1595"/>
        <w:gridCol w:w="1110"/>
        <w:gridCol w:w="1755"/>
        <w:gridCol w:w="1142"/>
        <w:gridCol w:w="1425"/>
      </w:tblGrid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10" w:type="dxa"/>
          </w:tcPr>
          <w:p w:rsidR="00375B68" w:rsidRDefault="00ED0B1D">
            <w:pPr>
              <w:pStyle w:val="ConsPlusNormal"/>
              <w:jc w:val="center"/>
            </w:pPr>
            <w:hyperlink r:id="rId4">
              <w:r w:rsidR="00375B68">
                <w:rPr>
                  <w:color w:val="0000FF"/>
                </w:rPr>
                <w:t>ОКТМО</w:t>
              </w:r>
            </w:hyperlink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75B68" w:rsidRDefault="00375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375B68" w:rsidRDefault="00375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375B68" w:rsidRDefault="00375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375B68" w:rsidRDefault="00375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  <w:jc w:val="center"/>
            </w:pPr>
            <w:r>
              <w:t>6</w:t>
            </w:r>
          </w:p>
        </w:tc>
      </w:tr>
      <w:tr w:rsidR="00375B68">
        <w:tc>
          <w:tcPr>
            <w:tcW w:w="203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5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1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75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142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  <w:tr w:rsidR="00375B68">
        <w:tc>
          <w:tcPr>
            <w:tcW w:w="2035" w:type="dxa"/>
            <w:vAlign w:val="bottom"/>
          </w:tcPr>
          <w:p w:rsidR="00375B68" w:rsidRDefault="00375B68">
            <w:pPr>
              <w:pStyle w:val="ConsPlusNormal"/>
            </w:pPr>
            <w:r>
              <w:t>ВСЕГО</w:t>
            </w:r>
          </w:p>
        </w:tc>
        <w:tc>
          <w:tcPr>
            <w:tcW w:w="159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5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2" w:type="dxa"/>
            <w:vAlign w:val="bottom"/>
          </w:tcPr>
          <w:p w:rsidR="00375B68" w:rsidRDefault="00375B6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5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ind w:firstLine="540"/>
        <w:jc w:val="both"/>
      </w:pPr>
      <w:r>
        <w:t>--------------------------------</w:t>
      </w:r>
    </w:p>
    <w:p w:rsidR="00375B68" w:rsidRDefault="00375B68">
      <w:pPr>
        <w:pStyle w:val="ConsPlusNormal"/>
        <w:spacing w:before="220"/>
        <w:ind w:firstLine="540"/>
        <w:jc w:val="both"/>
      </w:pPr>
      <w:bookmarkStart w:id="1" w:name="P139"/>
      <w:bookmarkEnd w:id="1"/>
      <w:r>
        <w:t xml:space="preserve">&lt;1&gt; При наличии отрицательного сальдо по пеням прилагается расчет пени согласно </w:t>
      </w:r>
      <w:hyperlink w:anchor="P154">
        <w:r>
          <w:rPr>
            <w:color w:val="0000FF"/>
          </w:rPr>
          <w:t>Приложению 2</w:t>
        </w:r>
      </w:hyperlink>
      <w:r>
        <w:t xml:space="preserve"> к справке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right"/>
        <w:outlineLvl w:val="1"/>
      </w:pPr>
      <w:r>
        <w:t>Приложение 2</w:t>
      </w:r>
    </w:p>
    <w:p w:rsidR="00375B68" w:rsidRDefault="00375B68">
      <w:pPr>
        <w:pStyle w:val="ConsPlusNormal"/>
        <w:jc w:val="right"/>
      </w:pPr>
      <w:r>
        <w:t>к справке N ______________</w:t>
      </w:r>
    </w:p>
    <w:p w:rsidR="00375B68" w:rsidRDefault="00375B68">
      <w:pPr>
        <w:pStyle w:val="ConsPlusNormal"/>
        <w:jc w:val="right"/>
      </w:pPr>
      <w:r>
        <w:t>о наличии на дату формирования справки</w:t>
      </w:r>
    </w:p>
    <w:p w:rsidR="00375B68" w:rsidRDefault="00375B68">
      <w:pPr>
        <w:pStyle w:val="ConsPlusNormal"/>
        <w:jc w:val="right"/>
      </w:pPr>
      <w:r>
        <w:t>положительного, отрицательного</w:t>
      </w:r>
    </w:p>
    <w:p w:rsidR="00375B68" w:rsidRDefault="00375B68">
      <w:pPr>
        <w:pStyle w:val="ConsPlusNormal"/>
        <w:jc w:val="right"/>
      </w:pPr>
      <w:r>
        <w:t>или нулевого сальдо единого налогового</w:t>
      </w:r>
    </w:p>
    <w:p w:rsidR="00375B68" w:rsidRDefault="00375B68">
      <w:pPr>
        <w:pStyle w:val="ConsPlusNormal"/>
        <w:jc w:val="right"/>
      </w:pPr>
      <w:r>
        <w:t>счета налогоплательщика, плательщика</w:t>
      </w:r>
    </w:p>
    <w:p w:rsidR="00375B68" w:rsidRDefault="00375B68">
      <w:pPr>
        <w:pStyle w:val="ConsPlusNormal"/>
        <w:jc w:val="right"/>
      </w:pPr>
      <w:r>
        <w:t>сбора, плательщика страховых взносов</w:t>
      </w:r>
    </w:p>
    <w:p w:rsidR="00375B68" w:rsidRDefault="00375B68">
      <w:pPr>
        <w:pStyle w:val="ConsPlusNormal"/>
        <w:jc w:val="right"/>
      </w:pPr>
      <w:r>
        <w:t>или налогового агента</w:t>
      </w:r>
    </w:p>
    <w:p w:rsidR="00375B68" w:rsidRDefault="00375B68">
      <w:pPr>
        <w:pStyle w:val="ConsPlusNormal"/>
        <w:jc w:val="both"/>
      </w:pPr>
    </w:p>
    <w:p w:rsidR="00375B68" w:rsidRDefault="00375B68">
      <w:pPr>
        <w:pStyle w:val="ConsPlusNonformat"/>
        <w:jc w:val="both"/>
      </w:pPr>
      <w:bookmarkStart w:id="2" w:name="P154"/>
      <w:bookmarkEnd w:id="2"/>
      <w:r>
        <w:t xml:space="preserve">        РАСЧЕТ СУММ ПЕНИ ПО СОСТОЯНИЮ НА "  " ______________ 20__ г.</w:t>
      </w:r>
    </w:p>
    <w:p w:rsidR="00375B68" w:rsidRDefault="00375B68">
      <w:pPr>
        <w:pStyle w:val="ConsPlusNonformat"/>
        <w:jc w:val="both"/>
      </w:pPr>
      <w:r>
        <w:t xml:space="preserve">                                         (дата формирования справки)</w:t>
      </w:r>
    </w:p>
    <w:p w:rsidR="00375B68" w:rsidRDefault="00375B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915"/>
        <w:gridCol w:w="1395"/>
        <w:gridCol w:w="1395"/>
        <w:gridCol w:w="1348"/>
        <w:gridCol w:w="1217"/>
        <w:gridCol w:w="930"/>
        <w:gridCol w:w="900"/>
      </w:tblGrid>
      <w:tr w:rsidR="00375B68"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915" w:type="dxa"/>
          </w:tcPr>
          <w:p w:rsidR="00375B68" w:rsidRDefault="00375B68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начала исчисления пени</w:t>
            </w:r>
          </w:p>
        </w:tc>
        <w:tc>
          <w:tcPr>
            <w:tcW w:w="1395" w:type="dxa"/>
          </w:tcPr>
          <w:p w:rsidR="00375B68" w:rsidRDefault="00375B68">
            <w:pPr>
              <w:pStyle w:val="ConsPlusNormal"/>
              <w:jc w:val="center"/>
            </w:pPr>
            <w:r>
              <w:t>Дата окончания исчисления пени</w:t>
            </w:r>
          </w:p>
        </w:tc>
        <w:tc>
          <w:tcPr>
            <w:tcW w:w="1348" w:type="dxa"/>
          </w:tcPr>
          <w:p w:rsidR="00375B68" w:rsidRDefault="00375B68">
            <w:pPr>
              <w:pStyle w:val="ConsPlusNormal"/>
              <w:jc w:val="center"/>
            </w:pPr>
            <w:r>
              <w:t>Количество дней просрочки уплаты</w:t>
            </w:r>
          </w:p>
        </w:tc>
        <w:tc>
          <w:tcPr>
            <w:tcW w:w="1217" w:type="dxa"/>
          </w:tcPr>
          <w:p w:rsidR="00375B68" w:rsidRDefault="00375B68">
            <w:pPr>
              <w:pStyle w:val="ConsPlusNormal"/>
              <w:jc w:val="center"/>
            </w:pPr>
            <w:r>
              <w:t>Ставка Банка России</w:t>
            </w:r>
          </w:p>
        </w:tc>
        <w:tc>
          <w:tcPr>
            <w:tcW w:w="930" w:type="dxa"/>
          </w:tcPr>
          <w:p w:rsidR="00375B68" w:rsidRDefault="00375B68">
            <w:pPr>
              <w:pStyle w:val="ConsPlusNormal"/>
              <w:jc w:val="center"/>
            </w:pPr>
            <w:r>
              <w:t>Начислено, рублей</w:t>
            </w:r>
          </w:p>
        </w:tc>
        <w:tc>
          <w:tcPr>
            <w:tcW w:w="900" w:type="dxa"/>
          </w:tcPr>
          <w:p w:rsidR="00375B68" w:rsidRDefault="00375B68">
            <w:pPr>
              <w:pStyle w:val="ConsPlusNormal"/>
              <w:jc w:val="center"/>
            </w:pPr>
            <w:r>
              <w:t>Сальдо, рублей</w:t>
            </w:r>
          </w:p>
        </w:tc>
      </w:tr>
      <w:tr w:rsidR="00375B68"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1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95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348" w:type="dxa"/>
          </w:tcPr>
          <w:p w:rsidR="00375B68" w:rsidRDefault="00375B68">
            <w:pPr>
              <w:pStyle w:val="ConsPlusNormal"/>
            </w:pPr>
          </w:p>
        </w:tc>
        <w:tc>
          <w:tcPr>
            <w:tcW w:w="1217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30" w:type="dxa"/>
          </w:tcPr>
          <w:p w:rsidR="00375B68" w:rsidRDefault="00375B68">
            <w:pPr>
              <w:pStyle w:val="ConsPlusNormal"/>
            </w:pPr>
          </w:p>
        </w:tc>
        <w:tc>
          <w:tcPr>
            <w:tcW w:w="900" w:type="dxa"/>
          </w:tcPr>
          <w:p w:rsidR="00375B68" w:rsidRDefault="00375B68">
            <w:pPr>
              <w:pStyle w:val="ConsPlusNormal"/>
            </w:pPr>
          </w:p>
        </w:tc>
      </w:tr>
    </w:tbl>
    <w:p w:rsidR="00375B68" w:rsidRDefault="00375B68">
      <w:pPr>
        <w:pStyle w:val="ConsPlusNormal"/>
        <w:jc w:val="both"/>
      </w:pPr>
    </w:p>
    <w:p w:rsidR="00375B68" w:rsidRDefault="00375B68">
      <w:pPr>
        <w:pStyle w:val="ConsPlusNormal"/>
        <w:jc w:val="both"/>
      </w:pPr>
    </w:p>
    <w:sectPr w:rsidR="00375B68" w:rsidSect="0037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8"/>
    <w:rsid w:val="000E1693"/>
    <w:rsid w:val="00375B68"/>
    <w:rsid w:val="005E1721"/>
    <w:rsid w:val="005E6954"/>
    <w:rsid w:val="00641495"/>
    <w:rsid w:val="00E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53FB-0DA3-4BED-9319-39710CA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B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B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F72AB8C623DDFFDE84B1BF881452997402392864160F15587F39370D43CDC1B98A857B1BD31D4E95BF386D06L5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Ирина Павловна Исаева</cp:lastModifiedBy>
  <cp:revision>2</cp:revision>
  <dcterms:created xsi:type="dcterms:W3CDTF">2023-01-20T11:20:00Z</dcterms:created>
  <dcterms:modified xsi:type="dcterms:W3CDTF">2023-01-20T11:20:00Z</dcterms:modified>
</cp:coreProperties>
</file>